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jc w:val="both"/>
        <w:rPr>
          <w:spacing w:val="9"/>
          <w:sz w:val="26"/>
          <w:szCs w:val="26"/>
        </w:rPr>
      </w:pPr>
      <w:r w:rsidRPr="00B32D33">
        <w:rPr>
          <w:rStyle w:val="ad"/>
          <w:rFonts w:hint="eastAsia"/>
        </w:rPr>
        <w:t>附件2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center"/>
        <w:rPr>
          <w:rFonts w:hint="eastAsia"/>
          <w:spacing w:val="9"/>
          <w:sz w:val="32"/>
          <w:szCs w:val="26"/>
        </w:rPr>
      </w:pPr>
      <w:bookmarkStart w:id="0" w:name="_GoBack"/>
      <w:r w:rsidRPr="00B32D33">
        <w:rPr>
          <w:rStyle w:val="ad"/>
          <w:rFonts w:hint="eastAsia"/>
          <w:sz w:val="28"/>
        </w:rPr>
        <w:t>个人会员入会申请材料和填报信息清单</w:t>
      </w:r>
    </w:p>
    <w:bookmarkEnd w:id="0"/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Style w:val="ad"/>
          <w:rFonts w:hint="eastAsia"/>
        </w:rPr>
        <w:t>一、执业会员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（一）需要准备的材料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1.免冠电子证件照片；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2.手写签名照片；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3.与所在资产评估机构签订的有效劳动合同扫描件；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4.人事档案存放证明扫描件；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5.</w:t>
      </w:r>
      <w:proofErr w:type="gramStart"/>
      <w:r w:rsidRPr="00B32D33">
        <w:rPr>
          <w:rFonts w:hint="eastAsia"/>
        </w:rPr>
        <w:t>社保证明</w:t>
      </w:r>
      <w:proofErr w:type="gramEnd"/>
      <w:r w:rsidRPr="00B32D33">
        <w:rPr>
          <w:rFonts w:hint="eastAsia"/>
        </w:rPr>
        <w:t>扫描件；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6.其他专业领域评估师资格证书扫描件。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（二）需要填报的信息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所在地方协会名称、所在资产评估机构名称、政治面貌、民族、通讯地址、邮政编码、电子邮箱、毕业学校、毕业时间、最高学历、所学专业、职称及职称等级、劳动合同期限、档案存放地、社保缴纳情况、参加工作时间、工作经历、其他专业领域评估师资格信息。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Style w:val="ad"/>
          <w:rFonts w:hint="eastAsia"/>
        </w:rPr>
        <w:t>二、非执业会员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（一）需要准备的材料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1.免冠电子证件照片；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2.其他专业领域评估师资格证书扫描件。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（二）需要填报的信息</w:t>
      </w:r>
    </w:p>
    <w:p w:rsidR="00B32D33" w:rsidRPr="00B32D33" w:rsidRDefault="00B32D33" w:rsidP="00B32D33">
      <w:pPr>
        <w:pStyle w:val="ac"/>
        <w:shd w:val="clear" w:color="auto" w:fill="FFFFFF"/>
        <w:spacing w:before="0" w:beforeAutospacing="0" w:after="0" w:afterAutospacing="0" w:line="480" w:lineRule="atLeast"/>
        <w:ind w:firstLine="640"/>
        <w:jc w:val="both"/>
        <w:rPr>
          <w:rFonts w:hint="eastAsia"/>
          <w:spacing w:val="9"/>
          <w:sz w:val="26"/>
          <w:szCs w:val="26"/>
        </w:rPr>
      </w:pPr>
      <w:r w:rsidRPr="00B32D33">
        <w:rPr>
          <w:rFonts w:hint="eastAsia"/>
        </w:rPr>
        <w:t>所在地方协会名称、政治面貌、民族、通讯地址、邮政编码、电子邮箱、毕业学校、毕业时间、最高学历、所学专业、职称及职称等级、工作经历、其他专业领域评估师资格信息。</w:t>
      </w:r>
    </w:p>
    <w:p w:rsidR="00AA5A13" w:rsidRPr="00B32D33" w:rsidRDefault="00AA5A13" w:rsidP="00B32D33">
      <w:pPr>
        <w:ind w:firstLineChars="0" w:firstLine="0"/>
        <w:rPr>
          <w:rFonts w:hint="eastAsia"/>
        </w:rPr>
      </w:pPr>
    </w:p>
    <w:sectPr w:rsidR="00AA5A13" w:rsidRPr="00B32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33"/>
    <w:rsid w:val="00206B1E"/>
    <w:rsid w:val="00265AD9"/>
    <w:rsid w:val="002A0A7C"/>
    <w:rsid w:val="00467FD7"/>
    <w:rsid w:val="006E3C2B"/>
    <w:rsid w:val="007E68F2"/>
    <w:rsid w:val="00AA5A13"/>
    <w:rsid w:val="00B22036"/>
    <w:rsid w:val="00B32D33"/>
    <w:rsid w:val="00CE437C"/>
    <w:rsid w:val="00DF3857"/>
    <w:rsid w:val="00F7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36AAA"/>
  <w15:chartTrackingRefBased/>
  <w15:docId w15:val="{9098DC5E-B605-4174-8ABD-FE983173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C2B"/>
    <w:pPr>
      <w:widowControl w:val="0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aliases w:val="大标题"/>
    <w:basedOn w:val="a"/>
    <w:next w:val="a0"/>
    <w:link w:val="10"/>
    <w:autoRedefine/>
    <w:uiPriority w:val="9"/>
    <w:qFormat/>
    <w:rsid w:val="002A0A7C"/>
    <w:pPr>
      <w:keepNext/>
      <w:keepLines/>
      <w:spacing w:line="700" w:lineRule="exact"/>
      <w:jc w:val="center"/>
      <w:outlineLvl w:val="0"/>
    </w:pPr>
    <w:rPr>
      <w:rFonts w:ascii="Times New Roman" w:eastAsia="方正小标宋_GBK" w:hAnsi="Times New Roman" w:cs="Times New Roman"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aliases w:val="大标题 字符"/>
    <w:basedOn w:val="a1"/>
    <w:link w:val="1"/>
    <w:uiPriority w:val="9"/>
    <w:rsid w:val="002A0A7C"/>
    <w:rPr>
      <w:rFonts w:ascii="Times New Roman" w:eastAsia="方正小标宋_GBK" w:hAnsi="Times New Roman" w:cs="Times New Roman"/>
      <w:bCs/>
      <w:kern w:val="44"/>
      <w:sz w:val="44"/>
      <w:szCs w:val="44"/>
    </w:rPr>
  </w:style>
  <w:style w:type="paragraph" w:styleId="a4">
    <w:name w:val="List"/>
    <w:basedOn w:val="a"/>
    <w:rsid w:val="002A0A7C"/>
    <w:pPr>
      <w:ind w:left="200" w:hangingChars="200" w:hanging="200"/>
    </w:pPr>
    <w:rPr>
      <w:rFonts w:cs="Times New Roman"/>
    </w:rPr>
  </w:style>
  <w:style w:type="paragraph" w:styleId="a5">
    <w:name w:val="List Paragraph"/>
    <w:basedOn w:val="a"/>
    <w:uiPriority w:val="99"/>
    <w:rsid w:val="002A0A7C"/>
    <w:pPr>
      <w:ind w:firstLine="420"/>
    </w:pPr>
    <w:rPr>
      <w:rFonts w:cs="Times New Roman"/>
    </w:rPr>
  </w:style>
  <w:style w:type="paragraph" w:customStyle="1" w:styleId="a0">
    <w:name w:val="一级标题"/>
    <w:basedOn w:val="a"/>
    <w:next w:val="a"/>
    <w:link w:val="a6"/>
    <w:autoRedefine/>
    <w:qFormat/>
    <w:rsid w:val="00CE437C"/>
    <w:pPr>
      <w:ind w:firstLine="643"/>
    </w:pPr>
    <w:rPr>
      <w:rFonts w:ascii="黑体" w:eastAsia="黑体" w:hAnsi="黑体" w:cs="黑体"/>
      <w:b/>
      <w:szCs w:val="32"/>
    </w:rPr>
  </w:style>
  <w:style w:type="character" w:customStyle="1" w:styleId="a6">
    <w:name w:val="一级标题 字符"/>
    <w:basedOn w:val="a1"/>
    <w:link w:val="a0"/>
    <w:rsid w:val="00CE437C"/>
    <w:rPr>
      <w:rFonts w:ascii="黑体" w:eastAsia="黑体" w:hAnsi="黑体" w:cs="黑体"/>
      <w:b/>
      <w:sz w:val="32"/>
      <w:szCs w:val="32"/>
    </w:rPr>
  </w:style>
  <w:style w:type="paragraph" w:customStyle="1" w:styleId="a7">
    <w:name w:val="文章标题"/>
    <w:basedOn w:val="a"/>
    <w:next w:val="a0"/>
    <w:autoRedefine/>
    <w:qFormat/>
    <w:rsid w:val="00CE437C"/>
    <w:pPr>
      <w:spacing w:line="700" w:lineRule="exact"/>
      <w:ind w:firstLineChars="0" w:firstLine="0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paragraph" w:customStyle="1" w:styleId="a8">
    <w:name w:val="二级标题"/>
    <w:basedOn w:val="a7"/>
    <w:next w:val="a"/>
    <w:autoRedefine/>
    <w:qFormat/>
    <w:rsid w:val="00467FD7"/>
    <w:pPr>
      <w:spacing w:line="240" w:lineRule="auto"/>
      <w:ind w:firstLine="641"/>
      <w:jc w:val="both"/>
    </w:pPr>
    <w:rPr>
      <w:rFonts w:eastAsia="楷体"/>
      <w:b/>
      <w:sz w:val="32"/>
    </w:rPr>
  </w:style>
  <w:style w:type="paragraph" w:customStyle="1" w:styleId="a9">
    <w:name w:val="三级标题"/>
    <w:basedOn w:val="a4"/>
    <w:next w:val="a"/>
    <w:autoRedefine/>
    <w:qFormat/>
    <w:rsid w:val="00206B1E"/>
    <w:pPr>
      <w:adjustRightInd w:val="0"/>
      <w:snapToGrid w:val="0"/>
      <w:ind w:left="0" w:firstLineChars="200" w:firstLine="200"/>
    </w:pPr>
    <w:rPr>
      <w:rFonts w:cstheme="minorBidi"/>
      <w:b/>
      <w:szCs w:val="32"/>
    </w:rPr>
  </w:style>
  <w:style w:type="paragraph" w:styleId="aa">
    <w:name w:val="header"/>
    <w:basedOn w:val="a"/>
    <w:link w:val="ab"/>
    <w:uiPriority w:val="99"/>
    <w:unhideWhenUsed/>
    <w:rsid w:val="00265AD9"/>
    <w:pPr>
      <w:tabs>
        <w:tab w:val="center" w:pos="4153"/>
        <w:tab w:val="right" w:pos="8306"/>
      </w:tabs>
      <w:snapToGrid w:val="0"/>
      <w:ind w:firstLine="360"/>
      <w:jc w:val="center"/>
    </w:pPr>
    <w:rPr>
      <w:sz w:val="18"/>
      <w:szCs w:val="18"/>
    </w:rPr>
  </w:style>
  <w:style w:type="character" w:customStyle="1" w:styleId="ab">
    <w:name w:val="页眉 字符"/>
    <w:link w:val="aa"/>
    <w:uiPriority w:val="99"/>
    <w:rsid w:val="00265AD9"/>
    <w:rPr>
      <w:rFonts w:ascii="仿宋_GB2312" w:eastAsia="仿宋_GB2312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32D3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Strong"/>
    <w:basedOn w:val="a1"/>
    <w:uiPriority w:val="22"/>
    <w:qFormat/>
    <w:rsid w:val="00B32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7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2023-06-21T00:26:00Z</dcterms:created>
  <dcterms:modified xsi:type="dcterms:W3CDTF">2023-06-21T00:27:00Z</dcterms:modified>
</cp:coreProperties>
</file>